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A68A8" w14:textId="18D8FE27" w:rsidR="00CC3890" w:rsidRPr="000C632E" w:rsidRDefault="00303333" w:rsidP="00303333">
      <w:pPr>
        <w:ind w:hanging="158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C632E">
        <w:rPr>
          <w:rFonts w:ascii="Times New Roman" w:hAnsi="Times New Roman" w:cs="Times New Roman"/>
          <w:b/>
          <w:sz w:val="24"/>
          <w:szCs w:val="24"/>
        </w:rPr>
        <w:t>ALLEGATO A</w:t>
      </w:r>
    </w:p>
    <w:p w14:paraId="11A4B800" w14:textId="5EDF1CB3" w:rsidR="000C632E" w:rsidRPr="000C632E" w:rsidRDefault="00116692" w:rsidP="00116692">
      <w:pPr>
        <w:pStyle w:val="Default"/>
        <w:jc w:val="right"/>
        <w:rPr>
          <w:rFonts w:ascii="Times New Roman" w:hAnsi="Times New Roman" w:cs="Times New Roman"/>
          <w:b/>
        </w:rPr>
      </w:pPr>
      <w:r w:rsidRPr="000C632E">
        <w:rPr>
          <w:rFonts w:ascii="Times New Roman" w:hAnsi="Times New Roman" w:cs="Times New Roman"/>
          <w:b/>
        </w:rPr>
        <w:t xml:space="preserve">Al Dirigente Scolastico </w:t>
      </w:r>
      <w:r w:rsidR="00E35FBD" w:rsidRPr="000C632E">
        <w:rPr>
          <w:rFonts w:ascii="Times New Roman" w:hAnsi="Times New Roman" w:cs="Times New Roman"/>
          <w:b/>
        </w:rPr>
        <w:t>del</w:t>
      </w:r>
      <w:r w:rsidR="00AC67B5">
        <w:rPr>
          <w:rFonts w:ascii="Times New Roman" w:hAnsi="Times New Roman" w:cs="Times New Roman"/>
          <w:b/>
        </w:rPr>
        <w:t>l’I.O.</w:t>
      </w:r>
    </w:p>
    <w:p w14:paraId="6F45563A" w14:textId="2BC07104" w:rsidR="000C632E" w:rsidRPr="000C632E" w:rsidRDefault="00AC67B5" w:rsidP="00116692">
      <w:pPr>
        <w:pStyle w:val="Defaul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“Polo Arbersh”</w:t>
      </w:r>
    </w:p>
    <w:p w14:paraId="108BF700" w14:textId="3B26AEFA" w:rsidR="00116692" w:rsidRPr="000C632E" w:rsidRDefault="00AC67B5" w:rsidP="00116692">
      <w:pPr>
        <w:pStyle w:val="Defaul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Lungro</w:t>
      </w:r>
    </w:p>
    <w:p w14:paraId="648F8135" w14:textId="0989E427" w:rsidR="00116692" w:rsidRDefault="00116692" w:rsidP="00116692">
      <w:pPr>
        <w:pStyle w:val="Default"/>
        <w:jc w:val="both"/>
        <w:rPr>
          <w:rFonts w:ascii="Times New Roman" w:hAnsi="Times New Roman" w:cs="Times New Roman"/>
          <w:b/>
        </w:rPr>
      </w:pPr>
    </w:p>
    <w:p w14:paraId="47D15FE3" w14:textId="228B92F3" w:rsidR="001E47C1" w:rsidRPr="00AC67B5" w:rsidRDefault="00116692" w:rsidP="001E47C1">
      <w:pPr>
        <w:pStyle w:val="Default"/>
        <w:jc w:val="both"/>
        <w:rPr>
          <w:rFonts w:ascii="Times New Roman" w:hAnsi="Times New Roman" w:cs="Times New Roman"/>
          <w:b/>
        </w:rPr>
      </w:pPr>
      <w:r w:rsidRPr="00AC67B5">
        <w:rPr>
          <w:rFonts w:ascii="Times New Roman" w:hAnsi="Times New Roman" w:cs="Times New Roman"/>
          <w:b/>
        </w:rPr>
        <w:t>Domanda di partecipazione/informativa sul trattamento dati relativa all’</w:t>
      </w:r>
      <w:r w:rsidR="003677C8" w:rsidRPr="00AC67B5">
        <w:rPr>
          <w:rFonts w:ascii="Times New Roman" w:hAnsi="Times New Roman" w:cs="Times New Roman"/>
          <w:b/>
        </w:rPr>
        <w:t xml:space="preserve">Avviso interno per </w:t>
      </w:r>
      <w:r w:rsidR="001E47C1" w:rsidRPr="00AC67B5">
        <w:rPr>
          <w:rFonts w:ascii="Times New Roman" w:hAnsi="Times New Roman" w:cs="Times New Roman"/>
          <w:b/>
        </w:rPr>
        <w:t>la</w:t>
      </w:r>
      <w:r w:rsidR="003677C8" w:rsidRPr="00AC67B5">
        <w:rPr>
          <w:rFonts w:ascii="Times New Roman" w:hAnsi="Times New Roman" w:cs="Times New Roman"/>
          <w:b/>
        </w:rPr>
        <w:t xml:space="preserve"> </w:t>
      </w:r>
      <w:r w:rsidR="001E47C1" w:rsidRPr="00AC67B5">
        <w:rPr>
          <w:rFonts w:ascii="Times New Roman" w:hAnsi="Times New Roman" w:cs="Times New Roman"/>
          <w:b/>
        </w:rPr>
        <w:t>selezione di personale docente interno</w:t>
      </w:r>
      <w:r w:rsidR="00110B73">
        <w:rPr>
          <w:rFonts w:ascii="Times New Roman" w:hAnsi="Times New Roman" w:cs="Times New Roman"/>
          <w:b/>
        </w:rPr>
        <w:t>/esterno</w:t>
      </w:r>
      <w:r w:rsidR="001E47C1" w:rsidRPr="00AC67B5">
        <w:rPr>
          <w:rFonts w:ascii="Times New Roman" w:hAnsi="Times New Roman" w:cs="Times New Roman"/>
          <w:b/>
        </w:rPr>
        <w:t xml:space="preserve"> per attivare i Percorsi di mentoring e orientamento</w:t>
      </w:r>
      <w:r w:rsidR="00110B73">
        <w:rPr>
          <w:rFonts w:ascii="Times New Roman" w:hAnsi="Times New Roman" w:cs="Times New Roman"/>
          <w:b/>
        </w:rPr>
        <w:t xml:space="preserve"> e </w:t>
      </w:r>
      <w:r w:rsidR="00110B73" w:rsidRPr="00110B73">
        <w:rPr>
          <w:rFonts w:ascii="Times New Roman" w:hAnsi="Times New Roman" w:cs="Times New Roman"/>
          <w:b/>
          <w:color w:val="auto"/>
          <w:shd w:val="clear" w:color="auto" w:fill="FFFFFF"/>
        </w:rPr>
        <w:t>coaching motivazionale</w:t>
      </w:r>
      <w:r w:rsidR="001E47C1" w:rsidRPr="00AC67B5">
        <w:rPr>
          <w:rFonts w:ascii="Times New Roman" w:hAnsi="Times New Roman" w:cs="Times New Roman"/>
          <w:b/>
        </w:rPr>
        <w:t xml:space="preserve"> previsti nel progetto di prevenzione e contrasto della dispersione scolastica finalizzati al raggiungimento dei target e milestone del progetto  - </w:t>
      </w:r>
    </w:p>
    <w:p w14:paraId="7311CD25" w14:textId="77777777" w:rsidR="00AC67B5" w:rsidRPr="00AC67B5" w:rsidRDefault="00AC67B5" w:rsidP="00AC67B5">
      <w:pPr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AC67B5">
        <w:rPr>
          <w:rFonts w:ascii="Times New Roman" w:eastAsia="Calibri" w:hAnsi="Times New Roman" w:cs="Times New Roman"/>
          <w:b/>
          <w:bCs/>
          <w:sz w:val="24"/>
          <w:szCs w:val="24"/>
        </w:rPr>
        <w:t>CUP:</w:t>
      </w:r>
      <w:r w:rsidRPr="00AC6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Hlk146616526"/>
      <w:r w:rsidRPr="00AC67B5">
        <w:rPr>
          <w:rFonts w:ascii="Times New Roman" w:eastAsia="Calibri" w:hAnsi="Times New Roman" w:cs="Times New Roman"/>
          <w:sz w:val="24"/>
          <w:szCs w:val="24"/>
        </w:rPr>
        <w:t>H54D22003510006</w:t>
      </w:r>
      <w:bookmarkEnd w:id="0"/>
      <w:r w:rsidRPr="00AC67B5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AC67B5">
        <w:rPr>
          <w:rFonts w:ascii="Times New Roman" w:eastAsia="Calibri" w:hAnsi="Times New Roman" w:cs="Times New Roman"/>
          <w:b/>
          <w:bCs/>
          <w:sz w:val="24"/>
          <w:szCs w:val="24"/>
        </w:rPr>
        <w:t>CODICE PROGETTO</w:t>
      </w:r>
      <w:r w:rsidRPr="00AC67B5">
        <w:rPr>
          <w:rFonts w:ascii="Times New Roman" w:eastAsia="Calibri" w:hAnsi="Times New Roman" w:cs="Times New Roman"/>
          <w:sz w:val="24"/>
          <w:szCs w:val="24"/>
        </w:rPr>
        <w:t xml:space="preserve"> M4C1I1.4-2022-981-P-17393; </w:t>
      </w:r>
      <w:r w:rsidRPr="00AC67B5">
        <w:rPr>
          <w:rFonts w:ascii="Times New Roman" w:eastAsia="Calibri" w:hAnsi="Times New Roman" w:cs="Times New Roman"/>
          <w:b/>
          <w:bCs/>
          <w:sz w:val="24"/>
          <w:szCs w:val="24"/>
        </w:rPr>
        <w:t>TITOLO PROGETTO</w:t>
      </w:r>
      <w:r w:rsidRPr="00AC67B5">
        <w:rPr>
          <w:rFonts w:ascii="Times New Roman" w:eastAsia="Calibri" w:hAnsi="Times New Roman" w:cs="Times New Roman"/>
          <w:sz w:val="24"/>
          <w:szCs w:val="24"/>
        </w:rPr>
        <w:t xml:space="preserve"> “C'è scuola per tutti! Insieme per un futuro migliore” </w:t>
      </w:r>
    </w:p>
    <w:p w14:paraId="14DA54D7" w14:textId="35E0650D" w:rsidR="00F9633F" w:rsidRPr="000C632E" w:rsidRDefault="00F9633F" w:rsidP="0072035D">
      <w:pPr>
        <w:pStyle w:val="Default"/>
        <w:jc w:val="both"/>
        <w:rPr>
          <w:rStyle w:val="Enfasigrassetto"/>
          <w:rFonts w:ascii="Times New Roman" w:hAnsi="Times New Roman" w:cs="Times New Roman"/>
          <w:color w:val="FF0000"/>
          <w:lang w:eastAsia="x-none"/>
        </w:rPr>
      </w:pPr>
    </w:p>
    <w:p w14:paraId="192BA431" w14:textId="791B1743" w:rsidR="00761ADF" w:rsidRPr="000C632E" w:rsidRDefault="00761ADF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Il/La sottoscritt_ _____________</w:t>
      </w:r>
      <w:r w:rsidR="000C632E">
        <w:rPr>
          <w:rFonts w:ascii="Times New Roman" w:hAnsi="Times New Roman" w:cs="Times New Roman"/>
          <w:bCs/>
          <w:sz w:val="24"/>
          <w:szCs w:val="24"/>
        </w:rPr>
        <w:t>______</w:t>
      </w:r>
      <w:r w:rsidRPr="000C632E">
        <w:rPr>
          <w:rFonts w:ascii="Times New Roman" w:hAnsi="Times New Roman" w:cs="Times New Roman"/>
          <w:bCs/>
          <w:sz w:val="24"/>
          <w:szCs w:val="24"/>
        </w:rPr>
        <w:t>_________________________________________</w:t>
      </w:r>
      <w:r w:rsidR="00F86B8F" w:rsidRPr="000C632E">
        <w:rPr>
          <w:rFonts w:ascii="Times New Roman" w:hAnsi="Times New Roman" w:cs="Times New Roman"/>
          <w:bCs/>
          <w:sz w:val="24"/>
          <w:szCs w:val="24"/>
        </w:rPr>
        <w:t>____</w:t>
      </w:r>
    </w:p>
    <w:p w14:paraId="3ACABBB2" w14:textId="00C77F75" w:rsidR="00F86B8F" w:rsidRPr="000C632E" w:rsidRDefault="00761ADF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Codice Fiscale _______________________</w:t>
      </w:r>
      <w:r w:rsidR="00F86B8F" w:rsidRPr="000C632E">
        <w:rPr>
          <w:rFonts w:ascii="Times New Roman" w:hAnsi="Times New Roman" w:cs="Times New Roman"/>
          <w:bCs/>
          <w:sz w:val="24"/>
          <w:szCs w:val="24"/>
        </w:rPr>
        <w:t>__________</w:t>
      </w:r>
      <w:r w:rsidRPr="000C632E">
        <w:rPr>
          <w:rFonts w:ascii="Times New Roman" w:hAnsi="Times New Roman" w:cs="Times New Roman"/>
          <w:bCs/>
          <w:sz w:val="24"/>
          <w:szCs w:val="24"/>
        </w:rPr>
        <w:t xml:space="preserve"> nat_ a _________________________</w:t>
      </w:r>
      <w:r w:rsidR="000C632E">
        <w:rPr>
          <w:rFonts w:ascii="Times New Roman" w:hAnsi="Times New Roman" w:cs="Times New Roman"/>
          <w:bCs/>
          <w:sz w:val="24"/>
          <w:szCs w:val="24"/>
        </w:rPr>
        <w:t>__</w:t>
      </w:r>
    </w:p>
    <w:p w14:paraId="41F49CFE" w14:textId="2E803FB9" w:rsidR="00761ADF" w:rsidRPr="000C632E" w:rsidRDefault="00761ADF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il __________________Residente a___________________________ in Via ____________________</w:t>
      </w:r>
      <w:r w:rsidR="00F86B8F" w:rsidRPr="000C632E">
        <w:rPr>
          <w:rFonts w:ascii="Times New Roman" w:hAnsi="Times New Roman" w:cs="Times New Roman"/>
          <w:bCs/>
          <w:sz w:val="24"/>
          <w:szCs w:val="24"/>
        </w:rPr>
        <w:t>____tel. _</w:t>
      </w:r>
      <w:r w:rsidR="000C632E">
        <w:rPr>
          <w:rFonts w:ascii="Times New Roman" w:hAnsi="Times New Roman" w:cs="Times New Roman"/>
          <w:bCs/>
          <w:sz w:val="24"/>
          <w:szCs w:val="24"/>
        </w:rPr>
        <w:t>____</w:t>
      </w:r>
      <w:r w:rsidR="00F86B8F" w:rsidRPr="000C632E">
        <w:rPr>
          <w:rFonts w:ascii="Times New Roman" w:hAnsi="Times New Roman" w:cs="Times New Roman"/>
          <w:bCs/>
          <w:sz w:val="24"/>
          <w:szCs w:val="24"/>
        </w:rPr>
        <w:t>______________cell. _</w:t>
      </w:r>
      <w:r w:rsidR="000C632E">
        <w:rPr>
          <w:rFonts w:ascii="Times New Roman" w:hAnsi="Times New Roman" w:cs="Times New Roman"/>
          <w:bCs/>
          <w:sz w:val="24"/>
          <w:szCs w:val="24"/>
        </w:rPr>
        <w:t>__</w:t>
      </w:r>
      <w:r w:rsidR="00F86B8F" w:rsidRPr="000C632E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Pr="000C632E">
        <w:rPr>
          <w:rFonts w:ascii="Times New Roman" w:hAnsi="Times New Roman" w:cs="Times New Roman"/>
          <w:bCs/>
          <w:sz w:val="24"/>
          <w:szCs w:val="24"/>
        </w:rPr>
        <w:t xml:space="preserve"> e-mail_______________________</w:t>
      </w:r>
      <w:r w:rsidR="00F86B8F" w:rsidRPr="000C632E">
        <w:rPr>
          <w:rFonts w:ascii="Times New Roman" w:hAnsi="Times New Roman" w:cs="Times New Roman"/>
          <w:bCs/>
          <w:sz w:val="24"/>
          <w:szCs w:val="24"/>
        </w:rPr>
        <w:t>____________</w:t>
      </w:r>
      <w:r w:rsidRPr="000C632E">
        <w:rPr>
          <w:rFonts w:ascii="Times New Roman" w:hAnsi="Times New Roman" w:cs="Times New Roman"/>
          <w:bCs/>
          <w:sz w:val="24"/>
          <w:szCs w:val="24"/>
        </w:rPr>
        <w:t>,</w:t>
      </w:r>
      <w:r w:rsidR="000C632E">
        <w:rPr>
          <w:rFonts w:ascii="Times New Roman" w:hAnsi="Times New Roman" w:cs="Times New Roman"/>
          <w:bCs/>
          <w:sz w:val="24"/>
          <w:szCs w:val="24"/>
        </w:rPr>
        <w:t xml:space="preserve"> pec____________________________</w:t>
      </w:r>
    </w:p>
    <w:p w14:paraId="48E958B8" w14:textId="77777777" w:rsidR="00761ADF" w:rsidRPr="000C632E" w:rsidRDefault="00761ADF" w:rsidP="00761ADF">
      <w:pPr>
        <w:widowControl w:val="0"/>
        <w:tabs>
          <w:tab w:val="left" w:pos="1733"/>
        </w:tabs>
        <w:autoSpaceDE w:val="0"/>
        <w:autoSpaceDN w:val="0"/>
        <w:ind w:left="-142" w:right="288" w:firstLine="69"/>
        <w:rPr>
          <w:rFonts w:ascii="Times New Roman" w:hAnsi="Times New Roman" w:cs="Times New Roman"/>
          <w:bCs/>
          <w:sz w:val="24"/>
          <w:szCs w:val="24"/>
        </w:rPr>
      </w:pPr>
    </w:p>
    <w:p w14:paraId="057A6875" w14:textId="29189184" w:rsidR="00AC67B5" w:rsidRPr="00AC67B5" w:rsidRDefault="00761ADF" w:rsidP="00AC67B5">
      <w:pPr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 xml:space="preserve">in riferimento all’avviso di selezione del personale docente </w:t>
      </w:r>
      <w:r w:rsidR="001E47C1" w:rsidRPr="001E47C1">
        <w:rPr>
          <w:rFonts w:ascii="Times New Roman" w:hAnsi="Times New Roman" w:cs="Times New Roman"/>
          <w:bCs/>
          <w:sz w:val="24"/>
          <w:szCs w:val="24"/>
        </w:rPr>
        <w:t>interno per attivare i Percorsi di mentoring e orientamento</w:t>
      </w:r>
      <w:r w:rsidR="00AE23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2330">
        <w:rPr>
          <w:rFonts w:ascii="Times New Roman" w:hAnsi="Times New Roman" w:cs="Times New Roman"/>
          <w:b/>
        </w:rPr>
        <w:t xml:space="preserve">e </w:t>
      </w:r>
      <w:r w:rsidR="00AE2330" w:rsidRPr="00110B73">
        <w:rPr>
          <w:rFonts w:ascii="Times New Roman" w:hAnsi="Times New Roman" w:cs="Times New Roman"/>
          <w:b/>
          <w:shd w:val="clear" w:color="auto" w:fill="FFFFFF"/>
        </w:rPr>
        <w:t>coaching motivazionale</w:t>
      </w:r>
      <w:r w:rsidR="001E47C1" w:rsidRPr="001E47C1">
        <w:rPr>
          <w:rFonts w:ascii="Times New Roman" w:hAnsi="Times New Roman" w:cs="Times New Roman"/>
          <w:bCs/>
          <w:sz w:val="24"/>
          <w:szCs w:val="24"/>
        </w:rPr>
        <w:t xml:space="preserve"> previsti nel progetto di prevenzione e contrasto della dispersione scolastica finalizzati al raggiungimento dei target e milestone del progetto  - Piano Nazionale di Ripresa e Resilienza, Missione 4</w:t>
      </w:r>
      <w:r w:rsidR="0074446C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1E47C1" w:rsidRPr="001E47C1">
        <w:rPr>
          <w:rFonts w:ascii="Times New Roman" w:hAnsi="Times New Roman" w:cs="Times New Roman"/>
          <w:bCs/>
          <w:sz w:val="24"/>
          <w:szCs w:val="24"/>
        </w:rPr>
        <w:t xml:space="preserve"> Componente 1 </w:t>
      </w:r>
      <w:r w:rsidR="0074446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E47C1" w:rsidRPr="001E47C1">
        <w:rPr>
          <w:rFonts w:ascii="Times New Roman" w:hAnsi="Times New Roman" w:cs="Times New Roman"/>
          <w:bCs/>
          <w:sz w:val="24"/>
          <w:szCs w:val="24"/>
        </w:rPr>
        <w:t xml:space="preserve"> Investimento 1.4 Azioni di prevenzione e contrasto della dispersione scolastica (D.M. 170/2022). </w:t>
      </w:r>
      <w:r w:rsidR="00AC67B5" w:rsidRPr="00AC67B5">
        <w:rPr>
          <w:rFonts w:ascii="Times New Roman" w:eastAsia="Calibri" w:hAnsi="Times New Roman" w:cs="Times New Roman"/>
          <w:b/>
          <w:bCs/>
          <w:sz w:val="24"/>
          <w:szCs w:val="24"/>
        </w:rPr>
        <w:t>CUP:</w:t>
      </w:r>
      <w:r w:rsidR="00AC67B5" w:rsidRPr="00AC67B5">
        <w:rPr>
          <w:rFonts w:ascii="Times New Roman" w:eastAsia="Calibri" w:hAnsi="Times New Roman" w:cs="Times New Roman"/>
          <w:sz w:val="24"/>
          <w:szCs w:val="24"/>
        </w:rPr>
        <w:t xml:space="preserve"> H54D22003510006; </w:t>
      </w:r>
      <w:r w:rsidR="00AC67B5" w:rsidRPr="00AC67B5">
        <w:rPr>
          <w:rFonts w:ascii="Times New Roman" w:eastAsia="Calibri" w:hAnsi="Times New Roman" w:cs="Times New Roman"/>
          <w:b/>
          <w:bCs/>
          <w:sz w:val="24"/>
          <w:szCs w:val="24"/>
        </w:rPr>
        <w:t>CODICE PROGETTO</w:t>
      </w:r>
      <w:r w:rsidR="00AC67B5" w:rsidRPr="00AC67B5">
        <w:rPr>
          <w:rFonts w:ascii="Times New Roman" w:eastAsia="Calibri" w:hAnsi="Times New Roman" w:cs="Times New Roman"/>
          <w:sz w:val="24"/>
          <w:szCs w:val="24"/>
        </w:rPr>
        <w:t xml:space="preserve"> M4C1I1.4-2022-981-P-17393; </w:t>
      </w:r>
      <w:r w:rsidR="00AC67B5" w:rsidRPr="00AC67B5">
        <w:rPr>
          <w:rFonts w:ascii="Times New Roman" w:eastAsia="Calibri" w:hAnsi="Times New Roman" w:cs="Times New Roman"/>
          <w:b/>
          <w:bCs/>
          <w:sz w:val="24"/>
          <w:szCs w:val="24"/>
        </w:rPr>
        <w:t>TITOLO PROGETTO</w:t>
      </w:r>
      <w:r w:rsidR="00AC67B5" w:rsidRPr="00AC67B5">
        <w:rPr>
          <w:rFonts w:ascii="Times New Roman" w:eastAsia="Calibri" w:hAnsi="Times New Roman" w:cs="Times New Roman"/>
          <w:sz w:val="24"/>
          <w:szCs w:val="24"/>
        </w:rPr>
        <w:t xml:space="preserve"> “C'è scuola per tutti! Insieme per un futuro migliore” </w:t>
      </w:r>
    </w:p>
    <w:p w14:paraId="0B2B72D4" w14:textId="199250BA" w:rsidR="00761ADF" w:rsidRPr="000C632E" w:rsidRDefault="00761ADF" w:rsidP="00E01770">
      <w:pPr>
        <w:widowControl w:val="0"/>
        <w:tabs>
          <w:tab w:val="left" w:pos="1733"/>
        </w:tabs>
        <w:autoSpaceDE w:val="0"/>
        <w:autoSpaceDN w:val="0"/>
        <w:ind w:left="284" w:right="28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4E13D8E4" w14:textId="78DE4821" w:rsidR="00761ADF" w:rsidRDefault="00761ADF" w:rsidP="00761ADF">
      <w:pPr>
        <w:widowControl w:val="0"/>
        <w:tabs>
          <w:tab w:val="left" w:pos="1733"/>
        </w:tabs>
        <w:autoSpaceDE w:val="0"/>
        <w:autoSpaceDN w:val="0"/>
        <w:ind w:left="-142" w:right="288" w:firstLine="6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di poter partecipare alla selezione per titoli per l'attribuzione dell'incarico di</w:t>
      </w:r>
      <w:r w:rsidRPr="000C632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5A62ED6" w14:textId="77777777" w:rsidR="00E06454" w:rsidRDefault="00E06454" w:rsidP="00761ADF">
      <w:pPr>
        <w:widowControl w:val="0"/>
        <w:tabs>
          <w:tab w:val="left" w:pos="1733"/>
        </w:tabs>
        <w:autoSpaceDE w:val="0"/>
        <w:autoSpaceDN w:val="0"/>
        <w:ind w:left="-142" w:right="288" w:firstLine="6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067" w:type="dxa"/>
        <w:tblLayout w:type="fixed"/>
        <w:tblLook w:val="04A0" w:firstRow="1" w:lastRow="0" w:firstColumn="1" w:lastColumn="0" w:noHBand="0" w:noVBand="1"/>
      </w:tblPr>
      <w:tblGrid>
        <w:gridCol w:w="1537"/>
        <w:gridCol w:w="4270"/>
        <w:gridCol w:w="567"/>
        <w:gridCol w:w="1559"/>
        <w:gridCol w:w="1134"/>
      </w:tblGrid>
      <w:tr w:rsidR="00E06454" w:rsidRPr="009C5688" w14:paraId="085189E1" w14:textId="77777777" w:rsidTr="00E06454">
        <w:tc>
          <w:tcPr>
            <w:tcW w:w="1537" w:type="dxa"/>
          </w:tcPr>
          <w:p w14:paraId="21AFBDD6" w14:textId="77777777" w:rsidR="00E06454" w:rsidRPr="009C5688" w:rsidRDefault="00E06454" w:rsidP="002B1051">
            <w:pPr>
              <w:pStyle w:val="Nessunaspaziatura"/>
              <w:rPr>
                <w:b/>
                <w:sz w:val="20"/>
                <w:szCs w:val="20"/>
              </w:rPr>
            </w:pPr>
            <w:r w:rsidRPr="009C5688">
              <w:rPr>
                <w:b/>
                <w:sz w:val="20"/>
                <w:szCs w:val="20"/>
              </w:rPr>
              <w:t>Tipologia attività</w:t>
            </w:r>
          </w:p>
        </w:tc>
        <w:tc>
          <w:tcPr>
            <w:tcW w:w="4270" w:type="dxa"/>
          </w:tcPr>
          <w:p w14:paraId="6E128CB6" w14:textId="77777777" w:rsidR="00E06454" w:rsidRPr="009C5688" w:rsidRDefault="00E06454" w:rsidP="002B1051">
            <w:pPr>
              <w:pStyle w:val="Nessunaspaziatura"/>
              <w:rPr>
                <w:b/>
                <w:sz w:val="20"/>
                <w:szCs w:val="20"/>
              </w:rPr>
            </w:pPr>
            <w:r w:rsidRPr="009C5688">
              <w:rPr>
                <w:b/>
                <w:sz w:val="20"/>
                <w:szCs w:val="20"/>
              </w:rPr>
              <w:t>Descrizione</w:t>
            </w:r>
          </w:p>
        </w:tc>
        <w:tc>
          <w:tcPr>
            <w:tcW w:w="567" w:type="dxa"/>
          </w:tcPr>
          <w:p w14:paraId="58AD1761" w14:textId="77777777" w:rsidR="00E06454" w:rsidRPr="009C5688" w:rsidRDefault="00E06454" w:rsidP="002B1051">
            <w:pPr>
              <w:pStyle w:val="Nessunaspaziatura"/>
              <w:rPr>
                <w:b/>
                <w:sz w:val="20"/>
                <w:szCs w:val="20"/>
              </w:rPr>
            </w:pPr>
            <w:r w:rsidRPr="009C5688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1559" w:type="dxa"/>
          </w:tcPr>
          <w:p w14:paraId="0366C86C" w14:textId="77777777" w:rsidR="00E06454" w:rsidRPr="009C5688" w:rsidRDefault="00E06454" w:rsidP="002B1051">
            <w:pPr>
              <w:pStyle w:val="Nessunaspaziatura"/>
              <w:rPr>
                <w:b/>
                <w:sz w:val="20"/>
                <w:szCs w:val="20"/>
              </w:rPr>
            </w:pPr>
            <w:r w:rsidRPr="009C5688">
              <w:rPr>
                <w:b/>
                <w:sz w:val="20"/>
                <w:szCs w:val="20"/>
              </w:rPr>
              <w:t>Attività</w:t>
            </w:r>
          </w:p>
        </w:tc>
        <w:tc>
          <w:tcPr>
            <w:tcW w:w="1134" w:type="dxa"/>
          </w:tcPr>
          <w:p w14:paraId="7CE3A1F2" w14:textId="730E3A37" w:rsidR="00E06454" w:rsidRPr="00E06454" w:rsidRDefault="00E06454" w:rsidP="002B1051">
            <w:pPr>
              <w:pStyle w:val="Nessunaspaziatura"/>
              <w:rPr>
                <w:b/>
                <w:i/>
                <w:sz w:val="20"/>
                <w:szCs w:val="20"/>
              </w:rPr>
            </w:pPr>
          </w:p>
        </w:tc>
      </w:tr>
      <w:tr w:rsidR="00E06454" w:rsidRPr="009C5688" w14:paraId="106F6E94" w14:textId="77777777" w:rsidTr="00E06454">
        <w:tc>
          <w:tcPr>
            <w:tcW w:w="1537" w:type="dxa"/>
          </w:tcPr>
          <w:p w14:paraId="3B23238D" w14:textId="1DF1D31F" w:rsidR="00E06454" w:rsidRPr="009C5688" w:rsidRDefault="00E06454" w:rsidP="002B1051">
            <w:pPr>
              <w:pStyle w:val="Nessunaspaziatura"/>
              <w:rPr>
                <w:sz w:val="20"/>
                <w:szCs w:val="20"/>
              </w:rPr>
            </w:pPr>
            <w:r w:rsidRPr="009C5688">
              <w:rPr>
                <w:sz w:val="20"/>
                <w:szCs w:val="20"/>
              </w:rPr>
              <w:t>Percorsi di Mentoring e Orientamento</w:t>
            </w:r>
            <w:r>
              <w:rPr>
                <w:sz w:val="20"/>
                <w:szCs w:val="20"/>
              </w:rPr>
              <w:t xml:space="preserve"> e motivazione</w:t>
            </w:r>
          </w:p>
        </w:tc>
        <w:tc>
          <w:tcPr>
            <w:tcW w:w="4270" w:type="dxa"/>
          </w:tcPr>
          <w:p w14:paraId="4E17B582" w14:textId="77777777" w:rsidR="00E06454" w:rsidRPr="009C5688" w:rsidRDefault="00E06454" w:rsidP="002B1051">
            <w:pPr>
              <w:pStyle w:val="Default"/>
              <w:rPr>
                <w:sz w:val="20"/>
                <w:szCs w:val="20"/>
              </w:rPr>
            </w:pPr>
            <w:r w:rsidRPr="009C5688">
              <w:rPr>
                <w:sz w:val="20"/>
                <w:szCs w:val="20"/>
              </w:rPr>
              <w:t>Attività formativa in favore degli studenti che mostrano particolari fragilità, motivazionali e/o nelle discipline di studio, a rischio di abbandono o che abbiano interrotto la frequenza scolastica, che prevede l’erogazione di percorsi individuali di rafforzamento attraverso mentoring e orientamento, sostegno alle competenze disciplinari</w:t>
            </w:r>
            <w:r>
              <w:rPr>
                <w:sz w:val="20"/>
                <w:szCs w:val="20"/>
              </w:rPr>
              <w:t xml:space="preserve">. </w:t>
            </w:r>
            <w:r w:rsidRPr="00EC37EF">
              <w:rPr>
                <w:b/>
                <w:color w:val="auto"/>
                <w:shd w:val="clear" w:color="auto" w:fill="FFFFFF"/>
              </w:rPr>
              <w:t>coaching motivazionale</w:t>
            </w:r>
          </w:p>
        </w:tc>
        <w:tc>
          <w:tcPr>
            <w:tcW w:w="567" w:type="dxa"/>
          </w:tcPr>
          <w:p w14:paraId="7E9B1B88" w14:textId="77777777" w:rsidR="00E06454" w:rsidRPr="009C5688" w:rsidRDefault="00E06454" w:rsidP="002B1051">
            <w:pPr>
              <w:pStyle w:val="Default"/>
              <w:rPr>
                <w:sz w:val="18"/>
                <w:szCs w:val="18"/>
              </w:rPr>
            </w:pPr>
            <w:r w:rsidRPr="009C5688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1F7C3269" w14:textId="77777777" w:rsidR="00E06454" w:rsidRPr="009C5688" w:rsidRDefault="00E06454" w:rsidP="002B1051">
            <w:pPr>
              <w:pStyle w:val="Nessunaspaziatur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it-IT"/>
              </w:rPr>
              <w:t>Percorso Motivazionale Liceo+Ipsia</w:t>
            </w:r>
          </w:p>
        </w:tc>
        <w:tc>
          <w:tcPr>
            <w:tcW w:w="1134" w:type="dxa"/>
          </w:tcPr>
          <w:p w14:paraId="702D02DB" w14:textId="337EC988" w:rsidR="00E06454" w:rsidRPr="00E06454" w:rsidRDefault="00E06454" w:rsidP="002B1051">
            <w:pPr>
              <w:pStyle w:val="Nessunaspaziatura"/>
              <w:jc w:val="center"/>
              <w:rPr>
                <w:sz w:val="28"/>
                <w:szCs w:val="28"/>
              </w:rPr>
            </w:pPr>
            <w:r w:rsidRPr="00E06454">
              <w:rPr>
                <w:sz w:val="28"/>
                <w:szCs w:val="28"/>
              </w:rPr>
              <w:sym w:font="Symbol" w:char="F098"/>
            </w:r>
          </w:p>
        </w:tc>
      </w:tr>
    </w:tbl>
    <w:p w14:paraId="435F8555" w14:textId="77777777" w:rsidR="00E06454" w:rsidRDefault="00E06454" w:rsidP="00761ADF">
      <w:pPr>
        <w:widowControl w:val="0"/>
        <w:tabs>
          <w:tab w:val="left" w:pos="1733"/>
        </w:tabs>
        <w:autoSpaceDE w:val="0"/>
        <w:autoSpaceDN w:val="0"/>
        <w:ind w:left="-142" w:right="288" w:firstLine="6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6C4DB4" w14:textId="77777777" w:rsidR="00761ADF" w:rsidRPr="000C632E" w:rsidRDefault="00761ADF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  <w:bookmarkStart w:id="1" w:name="_GoBack"/>
      <w:bookmarkEnd w:id="1"/>
      <w:r w:rsidRPr="000C632E">
        <w:rPr>
          <w:rFonts w:ascii="Times New Roman" w:hAnsi="Times New Roman" w:cs="Times New Roman"/>
          <w:bCs/>
          <w:sz w:val="24"/>
          <w:szCs w:val="24"/>
        </w:rPr>
        <w:t>Il/La sottoscritt_ allega alla presente:</w:t>
      </w:r>
    </w:p>
    <w:p w14:paraId="43EDD8BE" w14:textId="79D40840" w:rsidR="00761ADF" w:rsidRPr="000C632E" w:rsidRDefault="00761ADF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 xml:space="preserve">□ </w:t>
      </w:r>
      <w:r w:rsidRPr="000C6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curriculum vitae in formato Europeo</w:t>
      </w:r>
      <w:r w:rsidR="00F86B8F" w:rsidRPr="000C6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72F236FF" w14:textId="0F79D6EC" w:rsidR="00380763" w:rsidRPr="000C632E" w:rsidRDefault="00380763" w:rsidP="00380763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 xml:space="preserve">□ </w:t>
      </w:r>
      <w:r w:rsidR="00ED3731" w:rsidRPr="000C632E">
        <w:rPr>
          <w:rFonts w:ascii="Times New Roman" w:hAnsi="Times New Roman" w:cs="Times New Roman"/>
          <w:b/>
          <w:i/>
          <w:iCs/>
          <w:sz w:val="24"/>
          <w:szCs w:val="24"/>
        </w:rPr>
        <w:t>t</w:t>
      </w:r>
      <w:r w:rsidR="0094297F" w:rsidRPr="000C632E">
        <w:rPr>
          <w:rFonts w:ascii="Times New Roman" w:hAnsi="Times New Roman" w:cs="Times New Roman"/>
          <w:b/>
          <w:i/>
          <w:iCs/>
          <w:sz w:val="24"/>
          <w:szCs w:val="24"/>
        </w:rPr>
        <w:t>abella di valutazione</w:t>
      </w:r>
      <w:r w:rsidR="0094297F" w:rsidRPr="000C63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3731" w:rsidRPr="000C632E">
        <w:rPr>
          <w:rFonts w:ascii="Times New Roman" w:hAnsi="Times New Roman" w:cs="Times New Roman"/>
          <w:bCs/>
          <w:sz w:val="24"/>
          <w:szCs w:val="24"/>
        </w:rPr>
        <w:t>(</w:t>
      </w:r>
      <w:r w:rsidRPr="000C6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allegato B</w:t>
      </w:r>
      <w:r w:rsidR="00ED3731" w:rsidRPr="000C6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6AD96A7E" w14:textId="611443A9" w:rsidR="00761ADF" w:rsidRPr="000C632E" w:rsidRDefault="00761ADF" w:rsidP="00E35FBD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□</w:t>
      </w:r>
      <w:r w:rsidR="00ED3731" w:rsidRPr="000C63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dichiarazione attestante la mancata sussistenza di ipotesi di conflitto di interessi come prescritto dall’art. 7 del D.P.R. 62/2013 e </w:t>
      </w:r>
      <w:r w:rsidR="00380763" w:rsidRPr="000C6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dall’art. 42 del D.Lgs. 50/2016 (allegato C).</w:t>
      </w:r>
    </w:p>
    <w:p w14:paraId="315AC9F8" w14:textId="0E78477B" w:rsidR="00761ADF" w:rsidRPr="000C632E" w:rsidRDefault="00761ADF" w:rsidP="00D32B74">
      <w:pPr>
        <w:widowControl w:val="0"/>
        <w:tabs>
          <w:tab w:val="left" w:pos="1733"/>
        </w:tabs>
        <w:autoSpaceDE w:val="0"/>
        <w:autoSpaceDN w:val="0"/>
        <w:ind w:left="0" w:right="288"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24589F1" w14:textId="7970622F" w:rsidR="00761ADF" w:rsidRPr="000C632E" w:rsidRDefault="00761ADF" w:rsidP="00E01770">
      <w:pPr>
        <w:widowControl w:val="0"/>
        <w:tabs>
          <w:tab w:val="left" w:pos="1733"/>
        </w:tabs>
        <w:autoSpaceDE w:val="0"/>
        <w:autoSpaceDN w:val="0"/>
        <w:ind w:left="-73" w:right="288" w:firstLine="0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Ai sensi degli artt. 46 e 47 del D.P.R. n. 445/2000, consapevole che le dichiarazioni mendaci sono punite ai sensi del codice penale e delle leggi speciali in materia, secondo le disposizioni richiamate all'art. 76 del citato D.P.R. n. 445/2000,</w:t>
      </w:r>
    </w:p>
    <w:p w14:paraId="30C9A29E" w14:textId="3340CFE1" w:rsidR="00761ADF" w:rsidRPr="000C632E" w:rsidRDefault="00B96833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761ADF" w:rsidRPr="000C632E">
        <w:rPr>
          <w:rFonts w:ascii="Times New Roman" w:hAnsi="Times New Roman" w:cs="Times New Roman"/>
          <w:bCs/>
          <w:sz w:val="24"/>
          <w:szCs w:val="24"/>
        </w:rPr>
        <w:t>_ l _ sottoscritt_ dichiara di</w:t>
      </w:r>
    </w:p>
    <w:p w14:paraId="4270467D" w14:textId="77777777" w:rsidR="00761ADF" w:rsidRPr="000C632E" w:rsidRDefault="00761ADF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essere cittadino italiano ovvero di uno degli Stati membri dell’Unione Europea;</w:t>
      </w:r>
    </w:p>
    <w:p w14:paraId="684D0100" w14:textId="77777777" w:rsidR="00761ADF" w:rsidRPr="000C632E" w:rsidRDefault="00761ADF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godere dei diritti civili e politici;</w:t>
      </w:r>
    </w:p>
    <w:p w14:paraId="6D2C43CD" w14:textId="77777777" w:rsidR="00761ADF" w:rsidRPr="000C632E" w:rsidRDefault="00761ADF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 xml:space="preserve">di non aver riportato condanne penali definitive o provvedimenti definitivi del Tribunale o </w:t>
      </w:r>
      <w:r w:rsidRPr="000C632E">
        <w:rPr>
          <w:rFonts w:ascii="Times New Roman" w:hAnsi="Times New Roman" w:cs="Times New Roman"/>
          <w:bCs/>
          <w:sz w:val="24"/>
          <w:szCs w:val="24"/>
        </w:rPr>
        <w:lastRenderedPageBreak/>
        <w:t>condanne o provvedimenti che impediscano, ai sensi delle vigenti disposizioni, la costituzione del rapporto di impiego presso la Pubblica Amministrazione;</w:t>
      </w:r>
    </w:p>
    <w:p w14:paraId="5631F167" w14:textId="77777777" w:rsidR="00761ADF" w:rsidRPr="000C632E" w:rsidRDefault="00761ADF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di non trovarsi in nessuna delle situazioni di inconferibilità e/o incompatibilità previste dal D. Lgs. n. 39/2013;</w:t>
      </w:r>
    </w:p>
    <w:p w14:paraId="5506E5D7" w14:textId="77777777" w:rsidR="00761ADF" w:rsidRPr="000C632E" w:rsidRDefault="00761ADF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di non essere stato destituito o dispensato dall’impiego presso una pubblica amministrazione e/o presso soggetti privati tenuto al rispetto di normative pubblicistiche per persistente insufficiente rendimento ovvero licenziato a seguito di procedimento disciplinare o per la produzione di documenti falsi o viziati da invalidità non sanabile;</w:t>
      </w:r>
    </w:p>
    <w:p w14:paraId="04AC58C1" w14:textId="51EA76E7" w:rsidR="00761ADF" w:rsidRDefault="00761ADF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rFonts w:ascii="Times New Roman" w:hAnsi="Times New Roman" w:cs="Times New Roman"/>
          <w:bCs/>
          <w:sz w:val="24"/>
          <w:szCs w:val="24"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di non trovarsi in situaz</w:t>
      </w:r>
      <w:r w:rsidR="00F86B8F" w:rsidRPr="000C632E">
        <w:rPr>
          <w:rFonts w:ascii="Times New Roman" w:hAnsi="Times New Roman" w:cs="Times New Roman"/>
          <w:bCs/>
          <w:sz w:val="24"/>
          <w:szCs w:val="24"/>
        </w:rPr>
        <w:t>ione di conflitto di interessi</w:t>
      </w:r>
      <w:r w:rsidR="00E01770">
        <w:rPr>
          <w:rFonts w:ascii="Times New Roman" w:hAnsi="Times New Roman" w:cs="Times New Roman"/>
          <w:bCs/>
          <w:sz w:val="24"/>
          <w:szCs w:val="24"/>
        </w:rPr>
        <w:t>;</w:t>
      </w:r>
    </w:p>
    <w:p w14:paraId="2AE06857" w14:textId="675C0E81" w:rsidR="0074446C" w:rsidRDefault="0074446C" w:rsidP="00761ADF">
      <w:pPr>
        <w:widowControl w:val="0"/>
        <w:numPr>
          <w:ilvl w:val="0"/>
          <w:numId w:val="12"/>
        </w:numPr>
        <w:tabs>
          <w:tab w:val="left" w:pos="1733"/>
        </w:tabs>
        <w:autoSpaceDE w:val="0"/>
        <w:autoSpaceDN w:val="0"/>
        <w:spacing w:before="0" w:line="276" w:lineRule="auto"/>
        <w:ind w:right="28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 aver preso visione dell’Avviso di selezione;</w:t>
      </w:r>
    </w:p>
    <w:p w14:paraId="4BF96F11" w14:textId="77777777" w:rsidR="007A1482" w:rsidRDefault="007A1482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</w:p>
    <w:p w14:paraId="351A2511" w14:textId="1F186228" w:rsidR="00761ADF" w:rsidRPr="000C632E" w:rsidRDefault="00B96833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761ADF" w:rsidRPr="000C632E">
        <w:rPr>
          <w:rFonts w:ascii="Times New Roman" w:hAnsi="Times New Roman" w:cs="Times New Roman"/>
          <w:bCs/>
          <w:sz w:val="24"/>
          <w:szCs w:val="24"/>
        </w:rPr>
        <w:t>Inoltre, esprime il proprio consenso affinché i dati forniti possano essere trattati nel rispetto del D.L.vo n 196/03</w:t>
      </w:r>
      <w:r w:rsidR="00492435" w:rsidRPr="000C632E">
        <w:rPr>
          <w:rFonts w:ascii="Times New Roman" w:hAnsi="Times New Roman" w:cs="Times New Roman"/>
          <w:bCs/>
          <w:sz w:val="24"/>
          <w:szCs w:val="24"/>
        </w:rPr>
        <w:t xml:space="preserve"> e del RE 2016/679.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1ADF" w:rsidRPr="00B96833">
        <w:rPr>
          <w:rFonts w:ascii="Times New Roman" w:hAnsi="Times New Roman" w:cs="Times New Roman"/>
          <w:bCs/>
          <w:sz w:val="24"/>
          <w:szCs w:val="24"/>
        </w:rPr>
        <w:t>(Codice in materia di protezione dei dati personali), per gli adempimenti connessi alla pres</w:t>
      </w:r>
      <w:r w:rsidR="00761ADF" w:rsidRPr="000C632E">
        <w:rPr>
          <w:rFonts w:ascii="Times New Roman" w:hAnsi="Times New Roman" w:cs="Times New Roman"/>
          <w:bCs/>
          <w:sz w:val="24"/>
          <w:szCs w:val="24"/>
        </w:rPr>
        <w:t>ente procedura.</w:t>
      </w:r>
    </w:p>
    <w:p w14:paraId="2E80921D" w14:textId="77777777" w:rsidR="00922462" w:rsidRPr="000C632E" w:rsidRDefault="00922462" w:rsidP="00761ADF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</w:p>
    <w:p w14:paraId="56583AE3" w14:textId="404D4004" w:rsidR="00B83FAD" w:rsidRPr="00C77B4B" w:rsidRDefault="00761ADF" w:rsidP="00C77B4B">
      <w:pPr>
        <w:widowControl w:val="0"/>
        <w:tabs>
          <w:tab w:val="left" w:pos="1733"/>
        </w:tabs>
        <w:autoSpaceDE w:val="0"/>
        <w:autoSpaceDN w:val="0"/>
        <w:ind w:left="284" w:right="288"/>
        <w:rPr>
          <w:bCs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Data __________________</w:t>
      </w:r>
      <w:r w:rsidRPr="000C632E">
        <w:rPr>
          <w:rFonts w:ascii="Times New Roman" w:hAnsi="Times New Roman" w:cs="Times New Roman"/>
          <w:bCs/>
          <w:sz w:val="24"/>
          <w:szCs w:val="24"/>
        </w:rPr>
        <w:tab/>
      </w:r>
      <w:r w:rsidRPr="000C632E">
        <w:rPr>
          <w:rFonts w:ascii="Times New Roman" w:hAnsi="Times New Roman" w:cs="Times New Roman"/>
          <w:bCs/>
          <w:sz w:val="24"/>
          <w:szCs w:val="24"/>
        </w:rPr>
        <w:tab/>
      </w:r>
      <w:r w:rsidRPr="000C632E">
        <w:rPr>
          <w:rFonts w:ascii="Times New Roman" w:hAnsi="Times New Roman" w:cs="Times New Roman"/>
          <w:bCs/>
          <w:sz w:val="24"/>
          <w:szCs w:val="24"/>
        </w:rPr>
        <w:tab/>
      </w:r>
      <w:r w:rsidRPr="000C632E">
        <w:rPr>
          <w:rFonts w:ascii="Times New Roman" w:hAnsi="Times New Roman" w:cs="Times New Roman"/>
          <w:bCs/>
          <w:sz w:val="24"/>
          <w:szCs w:val="24"/>
        </w:rPr>
        <w:tab/>
        <w:t xml:space="preserve"> In </w:t>
      </w:r>
      <w:r w:rsidR="00D32B74" w:rsidRPr="000C632E">
        <w:rPr>
          <w:rFonts w:ascii="Times New Roman" w:hAnsi="Times New Roman" w:cs="Times New Roman"/>
          <w:bCs/>
          <w:sz w:val="24"/>
          <w:szCs w:val="24"/>
        </w:rPr>
        <w:t>fede __________________________</w:t>
      </w:r>
    </w:p>
    <w:sectPr w:rsidR="00B83FAD" w:rsidRPr="00C77B4B" w:rsidSect="00F86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78AF0" w14:textId="77777777" w:rsidR="004F4594" w:rsidRDefault="004F4594" w:rsidP="00F248C2">
      <w:pPr>
        <w:spacing w:before="0"/>
      </w:pPr>
      <w:r>
        <w:separator/>
      </w:r>
    </w:p>
  </w:endnote>
  <w:endnote w:type="continuationSeparator" w:id="0">
    <w:p w14:paraId="69936DA3" w14:textId="77777777" w:rsidR="004F4594" w:rsidRDefault="004F4594" w:rsidP="00F248C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ABB29" w14:textId="77777777" w:rsidR="00F32E2F" w:rsidRDefault="00F32E2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996888"/>
      <w:docPartObj>
        <w:docPartGallery w:val="Page Numbers (Bottom of Page)"/>
        <w:docPartUnique/>
      </w:docPartObj>
    </w:sdtPr>
    <w:sdtEndPr/>
    <w:sdtContent>
      <w:p w14:paraId="6B3E923E" w14:textId="13032DF2" w:rsidR="00F32E2F" w:rsidRDefault="00F32E2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594">
          <w:rPr>
            <w:noProof/>
          </w:rPr>
          <w:t>1</w:t>
        </w:r>
        <w:r>
          <w:fldChar w:fldCharType="end"/>
        </w:r>
      </w:p>
    </w:sdtContent>
  </w:sdt>
  <w:p w14:paraId="4D693C45" w14:textId="77777777" w:rsidR="00F32E2F" w:rsidRDefault="00F32E2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764E3" w14:textId="77777777" w:rsidR="00F32E2F" w:rsidRDefault="00F32E2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6650E" w14:textId="77777777" w:rsidR="004F4594" w:rsidRDefault="004F4594" w:rsidP="00F248C2">
      <w:pPr>
        <w:spacing w:before="0"/>
      </w:pPr>
      <w:r>
        <w:separator/>
      </w:r>
    </w:p>
  </w:footnote>
  <w:footnote w:type="continuationSeparator" w:id="0">
    <w:p w14:paraId="784E7C0B" w14:textId="77777777" w:rsidR="004F4594" w:rsidRDefault="004F4594" w:rsidP="00F248C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AC5A7" w14:textId="77777777" w:rsidR="00F32E2F" w:rsidRDefault="00F32E2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24949" w14:textId="77777777" w:rsidR="00F32E2F" w:rsidRDefault="00F32E2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9E7F6" w14:textId="77777777" w:rsidR="00F32E2F" w:rsidRDefault="00F32E2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0" w:firstLine="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38632C"/>
    <w:multiLevelType w:val="hybridMultilevel"/>
    <w:tmpl w:val="D5AA5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562E7"/>
    <w:multiLevelType w:val="hybridMultilevel"/>
    <w:tmpl w:val="09625C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93CBC"/>
    <w:multiLevelType w:val="hybridMultilevel"/>
    <w:tmpl w:val="8DF8DE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84454"/>
    <w:multiLevelType w:val="hybridMultilevel"/>
    <w:tmpl w:val="329635F0"/>
    <w:lvl w:ilvl="0" w:tplc="40C65BE6">
      <w:start w:val="1"/>
      <w:numFmt w:val="bullet"/>
      <w:lvlText w:val="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217D685F"/>
    <w:multiLevelType w:val="hybridMultilevel"/>
    <w:tmpl w:val="81AAC13E"/>
    <w:lvl w:ilvl="0" w:tplc="AB22CA1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1788D"/>
    <w:multiLevelType w:val="hybridMultilevel"/>
    <w:tmpl w:val="1062E2EE"/>
    <w:lvl w:ilvl="0" w:tplc="A79CA7B4">
      <w:start w:val="4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sz w:val="22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E0B7FAB"/>
    <w:multiLevelType w:val="hybridMultilevel"/>
    <w:tmpl w:val="039E15B2"/>
    <w:lvl w:ilvl="0" w:tplc="D8B2E39C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9906E696">
      <w:numFmt w:val="bullet"/>
      <w:lvlText w:val=""/>
      <w:lvlJc w:val="left"/>
      <w:pPr>
        <w:ind w:left="1440" w:hanging="360"/>
      </w:pPr>
      <w:rPr>
        <w:rFonts w:ascii="Times New Roman" w:eastAsia="SymbolMT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962B2"/>
    <w:multiLevelType w:val="hybridMultilevel"/>
    <w:tmpl w:val="0C14D9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70ACA"/>
    <w:multiLevelType w:val="hybridMultilevel"/>
    <w:tmpl w:val="70F048A0"/>
    <w:lvl w:ilvl="0" w:tplc="6068FF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261DD"/>
    <w:multiLevelType w:val="hybridMultilevel"/>
    <w:tmpl w:val="3D38F93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8A13B8C"/>
    <w:multiLevelType w:val="hybridMultilevel"/>
    <w:tmpl w:val="785268EA"/>
    <w:lvl w:ilvl="0" w:tplc="EA2405D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F26A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2AFD2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78420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9A56C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5A8CF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6211D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364AC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86A8A"/>
    <w:multiLevelType w:val="hybridMultilevel"/>
    <w:tmpl w:val="1C508D8C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12"/>
  </w:num>
  <w:num w:numId="7">
    <w:abstractNumId w:val="8"/>
  </w:num>
  <w:num w:numId="8">
    <w:abstractNumId w:val="3"/>
  </w:num>
  <w:num w:numId="9">
    <w:abstractNumId w:val="2"/>
  </w:num>
  <w:num w:numId="10">
    <w:abstractNumId w:val="11"/>
  </w:num>
  <w:num w:numId="11">
    <w:abstractNumId w:val="10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6B"/>
    <w:rsid w:val="000235BE"/>
    <w:rsid w:val="00027BA7"/>
    <w:rsid w:val="000402CC"/>
    <w:rsid w:val="0005715C"/>
    <w:rsid w:val="00082240"/>
    <w:rsid w:val="000A50BE"/>
    <w:rsid w:val="000C632E"/>
    <w:rsid w:val="000F4FE2"/>
    <w:rsid w:val="00110B73"/>
    <w:rsid w:val="00116692"/>
    <w:rsid w:val="00131339"/>
    <w:rsid w:val="00145FFC"/>
    <w:rsid w:val="00170535"/>
    <w:rsid w:val="00196626"/>
    <w:rsid w:val="001A43CA"/>
    <w:rsid w:val="001C53D1"/>
    <w:rsid w:val="001D4BD7"/>
    <w:rsid w:val="001E47C1"/>
    <w:rsid w:val="00201A81"/>
    <w:rsid w:val="00213998"/>
    <w:rsid w:val="00272F76"/>
    <w:rsid w:val="00290913"/>
    <w:rsid w:val="002F0D1B"/>
    <w:rsid w:val="002F577F"/>
    <w:rsid w:val="002F7964"/>
    <w:rsid w:val="00301C2E"/>
    <w:rsid w:val="00303333"/>
    <w:rsid w:val="00344CEB"/>
    <w:rsid w:val="003677C8"/>
    <w:rsid w:val="00374CC8"/>
    <w:rsid w:val="00380763"/>
    <w:rsid w:val="003962FC"/>
    <w:rsid w:val="003A2D87"/>
    <w:rsid w:val="003B32C9"/>
    <w:rsid w:val="003F2060"/>
    <w:rsid w:val="003F4D68"/>
    <w:rsid w:val="00444B25"/>
    <w:rsid w:val="00460127"/>
    <w:rsid w:val="00492435"/>
    <w:rsid w:val="004C0A70"/>
    <w:rsid w:val="004C1E28"/>
    <w:rsid w:val="004D741E"/>
    <w:rsid w:val="004F4594"/>
    <w:rsid w:val="00513969"/>
    <w:rsid w:val="00534BE8"/>
    <w:rsid w:val="00541BCD"/>
    <w:rsid w:val="0054619A"/>
    <w:rsid w:val="00563CFC"/>
    <w:rsid w:val="0056656C"/>
    <w:rsid w:val="0058009E"/>
    <w:rsid w:val="00597ED0"/>
    <w:rsid w:val="005E1D6B"/>
    <w:rsid w:val="00616A68"/>
    <w:rsid w:val="00635399"/>
    <w:rsid w:val="00680815"/>
    <w:rsid w:val="00681C98"/>
    <w:rsid w:val="00683987"/>
    <w:rsid w:val="006928A2"/>
    <w:rsid w:val="00694078"/>
    <w:rsid w:val="006A3302"/>
    <w:rsid w:val="006B3EE7"/>
    <w:rsid w:val="006F3E56"/>
    <w:rsid w:val="006F6414"/>
    <w:rsid w:val="007053BC"/>
    <w:rsid w:val="0072035D"/>
    <w:rsid w:val="00721146"/>
    <w:rsid w:val="00732EEB"/>
    <w:rsid w:val="00734B04"/>
    <w:rsid w:val="00735F67"/>
    <w:rsid w:val="0073711B"/>
    <w:rsid w:val="0074446C"/>
    <w:rsid w:val="00747460"/>
    <w:rsid w:val="00761ADF"/>
    <w:rsid w:val="00790EC7"/>
    <w:rsid w:val="007A1482"/>
    <w:rsid w:val="00814D8B"/>
    <w:rsid w:val="008546B2"/>
    <w:rsid w:val="00883D5E"/>
    <w:rsid w:val="008A653C"/>
    <w:rsid w:val="008B791D"/>
    <w:rsid w:val="008C01A7"/>
    <w:rsid w:val="008C2703"/>
    <w:rsid w:val="008C670A"/>
    <w:rsid w:val="00902BB5"/>
    <w:rsid w:val="00910D39"/>
    <w:rsid w:val="00922462"/>
    <w:rsid w:val="0092690D"/>
    <w:rsid w:val="00937E2E"/>
    <w:rsid w:val="0094297F"/>
    <w:rsid w:val="00951A2C"/>
    <w:rsid w:val="00962303"/>
    <w:rsid w:val="00993787"/>
    <w:rsid w:val="009C5CCD"/>
    <w:rsid w:val="00A45404"/>
    <w:rsid w:val="00A576E4"/>
    <w:rsid w:val="00A70195"/>
    <w:rsid w:val="00A8243C"/>
    <w:rsid w:val="00A913F7"/>
    <w:rsid w:val="00A92D0E"/>
    <w:rsid w:val="00AC67B5"/>
    <w:rsid w:val="00AE2330"/>
    <w:rsid w:val="00B4214C"/>
    <w:rsid w:val="00B83FAD"/>
    <w:rsid w:val="00B96833"/>
    <w:rsid w:val="00BB727F"/>
    <w:rsid w:val="00BC54ED"/>
    <w:rsid w:val="00BF4224"/>
    <w:rsid w:val="00BF6882"/>
    <w:rsid w:val="00C3139A"/>
    <w:rsid w:val="00C576B3"/>
    <w:rsid w:val="00C70C30"/>
    <w:rsid w:val="00C77B4B"/>
    <w:rsid w:val="00C841D2"/>
    <w:rsid w:val="00C95549"/>
    <w:rsid w:val="00CC3890"/>
    <w:rsid w:val="00CF06BA"/>
    <w:rsid w:val="00CF254B"/>
    <w:rsid w:val="00D03769"/>
    <w:rsid w:val="00D32B74"/>
    <w:rsid w:val="00D35B08"/>
    <w:rsid w:val="00D371E6"/>
    <w:rsid w:val="00D770A1"/>
    <w:rsid w:val="00D920CC"/>
    <w:rsid w:val="00DC51EF"/>
    <w:rsid w:val="00DD7872"/>
    <w:rsid w:val="00DE2475"/>
    <w:rsid w:val="00E01770"/>
    <w:rsid w:val="00E06454"/>
    <w:rsid w:val="00E350DC"/>
    <w:rsid w:val="00E35FBD"/>
    <w:rsid w:val="00E37822"/>
    <w:rsid w:val="00E41414"/>
    <w:rsid w:val="00E46948"/>
    <w:rsid w:val="00E505DD"/>
    <w:rsid w:val="00E755F4"/>
    <w:rsid w:val="00EA7E42"/>
    <w:rsid w:val="00EB0615"/>
    <w:rsid w:val="00ED3731"/>
    <w:rsid w:val="00F0095A"/>
    <w:rsid w:val="00F03752"/>
    <w:rsid w:val="00F21A6B"/>
    <w:rsid w:val="00F248C2"/>
    <w:rsid w:val="00F32E2F"/>
    <w:rsid w:val="00F358AC"/>
    <w:rsid w:val="00F36CE1"/>
    <w:rsid w:val="00F37F9C"/>
    <w:rsid w:val="00F4633A"/>
    <w:rsid w:val="00F548CA"/>
    <w:rsid w:val="00F55191"/>
    <w:rsid w:val="00F7227A"/>
    <w:rsid w:val="00F85DAD"/>
    <w:rsid w:val="00F86B8F"/>
    <w:rsid w:val="00F9633F"/>
    <w:rsid w:val="00FA689B"/>
    <w:rsid w:val="00FC08F2"/>
    <w:rsid w:val="00FC0C9B"/>
    <w:rsid w:val="00FD432E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6B25"/>
  <w15:chartTrackingRefBased/>
  <w15:docId w15:val="{4ABE0583-DD72-49E3-A7B4-5D83C4D4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before="1"/>
        <w:ind w:left="1582" w:right="60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63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03769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03769"/>
    <w:pPr>
      <w:tabs>
        <w:tab w:val="center" w:pos="4819"/>
        <w:tab w:val="right" w:pos="9638"/>
      </w:tabs>
      <w:spacing w:before="0"/>
      <w:ind w:left="0" w:right="0" w:firstLine="0"/>
      <w:jc w:val="left"/>
    </w:pPr>
    <w:rPr>
      <w:rFonts w:ascii="Calibri" w:eastAsia="Calibri" w:hAnsi="Calibri"/>
      <w:kern w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3769"/>
    <w:rPr>
      <w:rFonts w:ascii="Calibri" w:eastAsia="Calibri" w:hAnsi="Calibri"/>
      <w:kern w:val="0"/>
    </w:rPr>
  </w:style>
  <w:style w:type="character" w:styleId="Collegamentoipertestuale">
    <w:name w:val="Hyperlink"/>
    <w:basedOn w:val="Carpredefinitoparagrafo"/>
    <w:uiPriority w:val="99"/>
    <w:unhideWhenUsed/>
    <w:rsid w:val="00D03769"/>
    <w:rPr>
      <w:color w:val="0000FF" w:themeColor="hyperlink"/>
      <w:u w:val="single"/>
    </w:rPr>
  </w:style>
  <w:style w:type="paragraph" w:customStyle="1" w:styleId="Default">
    <w:name w:val="Default"/>
    <w:rsid w:val="00CC3890"/>
    <w:pPr>
      <w:autoSpaceDE w:val="0"/>
      <w:autoSpaceDN w:val="0"/>
      <w:adjustRightInd w:val="0"/>
      <w:spacing w:before="0"/>
      <w:ind w:left="0" w:right="0" w:firstLine="0"/>
      <w:jc w:val="left"/>
    </w:pPr>
    <w:rPr>
      <w:rFonts w:ascii="Cambria" w:eastAsia="Times New Roman" w:hAnsi="Cambria" w:cs="Cambria"/>
      <w:color w:val="000000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aliases w:val="List Paragraph2,Bullet edison,List Paragraph3,List Paragraph4"/>
    <w:basedOn w:val="Normale"/>
    <w:link w:val="ParagrafoelencoCarattere"/>
    <w:uiPriority w:val="34"/>
    <w:qFormat/>
    <w:rsid w:val="00FC0C9B"/>
    <w:pPr>
      <w:spacing w:before="0" w:after="200" w:line="276" w:lineRule="auto"/>
      <w:ind w:left="720" w:right="0" w:firstLine="0"/>
      <w:contextualSpacing/>
      <w:jc w:val="left"/>
    </w:pPr>
    <w:rPr>
      <w:rFonts w:ascii="Calibri" w:eastAsia="Calibri" w:hAnsi="Calibri" w:cs="Times New Roman"/>
      <w:kern w:val="0"/>
      <w14:ligatures w14:val="none"/>
    </w:rPr>
  </w:style>
  <w:style w:type="table" w:styleId="Grigliatabella">
    <w:name w:val="Table Grid"/>
    <w:basedOn w:val="Tabellanormale"/>
    <w:uiPriority w:val="39"/>
    <w:rsid w:val="00A45404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248C2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8C2"/>
  </w:style>
  <w:style w:type="character" w:customStyle="1" w:styleId="ParagrafoelencoCarattere">
    <w:name w:val="Paragrafo elenco Carattere"/>
    <w:aliases w:val="List Paragraph2 Carattere,Bullet edison Carattere,List Paragraph3 Carattere,List Paragraph4 Carattere"/>
    <w:link w:val="Paragrafoelenco"/>
    <w:uiPriority w:val="34"/>
    <w:locked/>
    <w:rsid w:val="00513969"/>
    <w:rPr>
      <w:rFonts w:ascii="Calibri" w:eastAsia="Calibri" w:hAnsi="Calibri" w:cs="Times New Roman"/>
      <w:kern w:val="0"/>
      <w14:ligatures w14:val="none"/>
    </w:rPr>
  </w:style>
  <w:style w:type="character" w:customStyle="1" w:styleId="markedcontent">
    <w:name w:val="markedcontent"/>
    <w:basedOn w:val="Carpredefinitoparagrafo"/>
    <w:rsid w:val="00513969"/>
  </w:style>
  <w:style w:type="paragraph" w:customStyle="1" w:styleId="a">
    <w:basedOn w:val="Normale"/>
    <w:next w:val="Corpotesto"/>
    <w:link w:val="CorpodeltestoCarattere"/>
    <w:uiPriority w:val="1"/>
    <w:qFormat/>
    <w:rsid w:val="00541BCD"/>
    <w:pPr>
      <w:widowControl w:val="0"/>
      <w:autoSpaceDE w:val="0"/>
      <w:autoSpaceDN w:val="0"/>
      <w:spacing w:before="0"/>
      <w:ind w:left="0" w:right="0" w:firstLine="0"/>
      <w:jc w:val="left"/>
    </w:pPr>
    <w:rPr>
      <w:rFonts w:ascii="Arial" w:eastAsia="Arial" w:hAnsi="Arial" w:cs="Arial"/>
      <w:b/>
      <w:bCs/>
      <w:sz w:val="20"/>
      <w:szCs w:val="20"/>
    </w:rPr>
  </w:style>
  <w:style w:type="character" w:customStyle="1" w:styleId="CorpodeltestoCarattere">
    <w:name w:val="Corpo del testo Carattere"/>
    <w:link w:val="a"/>
    <w:uiPriority w:val="1"/>
    <w:rsid w:val="00541BCD"/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41BC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41BC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A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A70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290913"/>
    <w:pPr>
      <w:widowControl w:val="0"/>
      <w:autoSpaceDE w:val="0"/>
      <w:autoSpaceDN w:val="0"/>
      <w:spacing w:before="0"/>
      <w:ind w:left="0" w:right="0" w:firstLine="0"/>
      <w:jc w:val="left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9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549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B3EFB-8D5E-4F7B-9830-ED43626D6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Coluzzi</dc:creator>
  <cp:keywords/>
  <dc:description/>
  <cp:lastModifiedBy>gianfranco maletta</cp:lastModifiedBy>
  <cp:revision>5</cp:revision>
  <cp:lastPrinted>2023-07-19T06:20:00Z</cp:lastPrinted>
  <dcterms:created xsi:type="dcterms:W3CDTF">2024-01-18T09:18:00Z</dcterms:created>
  <dcterms:modified xsi:type="dcterms:W3CDTF">2024-01-18T09:22:00Z</dcterms:modified>
</cp:coreProperties>
</file>